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4BB" w:rsidRDefault="006F5F77" w:rsidP="00AF34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85pt;height:169.8pt">
            <v:imagedata r:id="rId6" o:title="Слайд2"/>
          </v:shape>
        </w:pict>
      </w:r>
    </w:p>
    <w:p w:rsidR="00AF34BB" w:rsidRDefault="00AF34BB" w:rsidP="008278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слайде представлена общая информация по отделам, находящимся в непосредственном подчинении территориального заместителя руководителя:</w:t>
      </w:r>
      <w:bookmarkStart w:id="0" w:name="_GoBack"/>
      <w:bookmarkEnd w:id="0"/>
    </w:p>
    <w:p w:rsidR="00AF34BB" w:rsidRPr="00301686" w:rsidRDefault="00AF34BB" w:rsidP="00AF34BB">
      <w:pPr>
        <w:jc w:val="both"/>
        <w:rPr>
          <w:rFonts w:ascii="Times New Roman" w:hAnsi="Times New Roman" w:cs="Times New Roman"/>
          <w:sz w:val="24"/>
          <w:szCs w:val="24"/>
        </w:rPr>
      </w:pPr>
      <w:r w:rsidRPr="00301686">
        <w:rPr>
          <w:rFonts w:ascii="Times New Roman" w:hAnsi="Times New Roman" w:cs="Times New Roman"/>
          <w:sz w:val="24"/>
          <w:szCs w:val="24"/>
        </w:rPr>
        <w:t>Отдел государственного энергетического надзора по Смоленской области</w:t>
      </w:r>
      <w:r w:rsidR="00301686" w:rsidRPr="003016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1686" w:rsidRPr="00301686" w:rsidRDefault="00301686" w:rsidP="00301686">
      <w:pPr>
        <w:jc w:val="both"/>
        <w:rPr>
          <w:rFonts w:ascii="Times New Roman" w:hAnsi="Times New Roman" w:cs="Times New Roman"/>
          <w:sz w:val="24"/>
          <w:szCs w:val="24"/>
        </w:rPr>
      </w:pPr>
      <w:r w:rsidRPr="00301686">
        <w:rPr>
          <w:rFonts w:ascii="Times New Roman" w:hAnsi="Times New Roman" w:cs="Times New Roman"/>
          <w:sz w:val="24"/>
          <w:szCs w:val="24"/>
        </w:rPr>
        <w:t>Отдел общего промышленного надзора по Смоленской области</w:t>
      </w:r>
    </w:p>
    <w:p w:rsidR="00301686" w:rsidRPr="00301686" w:rsidRDefault="00301686" w:rsidP="00301686">
      <w:pPr>
        <w:jc w:val="both"/>
        <w:rPr>
          <w:rFonts w:ascii="Times New Roman" w:hAnsi="Times New Roman" w:cs="Times New Roman"/>
          <w:sz w:val="24"/>
          <w:szCs w:val="24"/>
        </w:rPr>
      </w:pPr>
      <w:r w:rsidRPr="00301686">
        <w:rPr>
          <w:rFonts w:ascii="Times New Roman" w:hAnsi="Times New Roman" w:cs="Times New Roman"/>
          <w:sz w:val="24"/>
          <w:szCs w:val="24"/>
        </w:rPr>
        <w:t xml:space="preserve">Отдел предоставления </w:t>
      </w:r>
      <w:r w:rsidR="000C7D21" w:rsidRPr="00301686">
        <w:rPr>
          <w:rFonts w:ascii="Times New Roman" w:hAnsi="Times New Roman" w:cs="Times New Roman"/>
          <w:sz w:val="24"/>
          <w:szCs w:val="24"/>
        </w:rPr>
        <w:t>государственных услуг</w:t>
      </w:r>
      <w:r w:rsidRPr="00301686">
        <w:rPr>
          <w:rFonts w:ascii="Times New Roman" w:hAnsi="Times New Roman" w:cs="Times New Roman"/>
          <w:sz w:val="24"/>
          <w:szCs w:val="24"/>
        </w:rPr>
        <w:t>, планирования и отчетности по Смоленской области</w:t>
      </w:r>
    </w:p>
    <w:p w:rsidR="00301686" w:rsidRDefault="00301686" w:rsidP="00AF34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Суммарно, общий процент заполнения штатной численности – 69.</w:t>
      </w:r>
    </w:p>
    <w:p w:rsidR="00301686" w:rsidRPr="00AF34BB" w:rsidRDefault="006F5F77" w:rsidP="003016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6.85pt;height:169.8pt">
            <v:imagedata r:id="rId7" o:title="Слайд3"/>
          </v:shape>
        </w:pict>
      </w:r>
    </w:p>
    <w:p w:rsidR="00AF34BB" w:rsidRDefault="00301686" w:rsidP="008278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следующем слайде представлены сравнительные статистические данные,</w:t>
      </w:r>
      <w:r w:rsidR="00242393">
        <w:rPr>
          <w:rFonts w:ascii="Times New Roman" w:hAnsi="Times New Roman" w:cs="Times New Roman"/>
          <w:sz w:val="24"/>
          <w:szCs w:val="24"/>
        </w:rPr>
        <w:t xml:space="preserve"> из которых видно, что общее количество проведенных проверок незначительно возросло за счет промышленного надзора.</w:t>
      </w:r>
    </w:p>
    <w:p w:rsidR="00AF34BB" w:rsidRDefault="00AF34BB" w:rsidP="008278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93" w:rsidRDefault="00242393" w:rsidP="008278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393" w:rsidRDefault="006F5F77" w:rsidP="002423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26.85pt;height:169.8pt">
            <v:imagedata r:id="rId8" o:title="Слайд4"/>
          </v:shape>
        </w:pict>
      </w:r>
    </w:p>
    <w:p w:rsidR="003A6410" w:rsidRDefault="00242393" w:rsidP="003A641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Перейдем к показателям, </w:t>
      </w:r>
      <w:r w:rsidR="003A6410"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>
        <w:rPr>
          <w:rFonts w:ascii="Times New Roman" w:hAnsi="Times New Roman" w:cs="Times New Roman"/>
          <w:sz w:val="24"/>
          <w:szCs w:val="24"/>
        </w:rPr>
        <w:t>характери</w:t>
      </w:r>
      <w:r w:rsidR="003A6410">
        <w:rPr>
          <w:rFonts w:ascii="Times New Roman" w:hAnsi="Times New Roman" w:cs="Times New Roman"/>
          <w:sz w:val="24"/>
          <w:szCs w:val="24"/>
        </w:rPr>
        <w:t xml:space="preserve">зующим эффективность контрольно-надзорной деятельности: это количество выявленных нарушений, наложенных административных наказаний, а также размер взысканий </w:t>
      </w:r>
      <w:proofErr w:type="gramStart"/>
      <w:r w:rsidR="003A641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A64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6410">
        <w:rPr>
          <w:rFonts w:ascii="Times New Roman" w:hAnsi="Times New Roman" w:cs="Times New Roman"/>
          <w:sz w:val="24"/>
          <w:szCs w:val="24"/>
        </w:rPr>
        <w:t>местный</w:t>
      </w:r>
      <w:proofErr w:type="gramEnd"/>
      <w:r w:rsidR="003A6410">
        <w:rPr>
          <w:rFonts w:ascii="Times New Roman" w:hAnsi="Times New Roman" w:cs="Times New Roman"/>
          <w:sz w:val="24"/>
          <w:szCs w:val="24"/>
        </w:rPr>
        <w:t xml:space="preserve"> и федеральные бюджеты.</w:t>
      </w:r>
    </w:p>
    <w:p w:rsidR="006F5F77" w:rsidRDefault="006F5F77" w:rsidP="006F5F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государственного энергетического надзора мы видим падение по всем трем вышеперечисленным показателям.</w:t>
      </w:r>
    </w:p>
    <w:p w:rsidR="006F5F77" w:rsidRPr="006F5F77" w:rsidRDefault="006F5F77" w:rsidP="003A64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0A7E" w:rsidRDefault="00460A7E" w:rsidP="00460A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995" cy="2156460"/>
            <wp:effectExtent l="0" t="0" r="0" b="0"/>
            <wp:docPr id="1" name="Рисунок 1" descr="C:\Users\Александр\AppData\Local\Microsoft\Windows\INetCache\Content.Word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лександр\AppData\Local\Microsoft\Windows\INetCache\Content.Word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10" w:rsidRDefault="003A6410" w:rsidP="00460A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6410" w:rsidRDefault="003A6410" w:rsidP="003A64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6410" w:rsidRDefault="00707C20" w:rsidP="00707C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области общего промышленного надзора уменьшилось количество выявляемых нарушений, что может свидетельствовать об ухудшении качества проводимых проверок, однако вместе с тем увеличились другие два показателя.</w:t>
      </w:r>
    </w:p>
    <w:p w:rsidR="003A6410" w:rsidRDefault="003A6410" w:rsidP="00707C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C20" w:rsidRDefault="00707C20" w:rsidP="00707C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0A7E" w:rsidRDefault="00460A7E" w:rsidP="00707C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0A7E" w:rsidRDefault="006F5F77" w:rsidP="00707C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26.85pt;height:169.8pt">
            <v:imagedata r:id="rId10" o:title="Слайд6"/>
          </v:shape>
        </w:pict>
      </w:r>
    </w:p>
    <w:p w:rsidR="00707C20" w:rsidRDefault="00460A7E" w:rsidP="008A0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Отдельно привел информацию по осуществлению постоянного государственного надзора на объекте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класса опасности «Площадка минеральных удобрений ПАО Дорогобуж». Как мы видим, количество выявляемых правонарушений снизилось почти в два раза. </w:t>
      </w:r>
    </w:p>
    <w:p w:rsidR="008A09EF" w:rsidRPr="00460A7E" w:rsidRDefault="006F5F77" w:rsidP="006B28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226.85pt;height:169.8pt">
            <v:imagedata r:id="rId11" o:title="Слайд7"/>
          </v:shape>
        </w:pict>
      </w:r>
    </w:p>
    <w:p w:rsidR="00707C20" w:rsidRDefault="006B28D3" w:rsidP="006B28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Значения по </w:t>
      </w:r>
      <w:r w:rsidR="000C7D21">
        <w:rPr>
          <w:rFonts w:ascii="Times New Roman" w:hAnsi="Times New Roman" w:cs="Times New Roman"/>
          <w:sz w:val="24"/>
          <w:szCs w:val="24"/>
        </w:rPr>
        <w:t>аварийности</w:t>
      </w:r>
      <w:r>
        <w:rPr>
          <w:rFonts w:ascii="Times New Roman" w:hAnsi="Times New Roman" w:cs="Times New Roman"/>
          <w:sz w:val="24"/>
          <w:szCs w:val="24"/>
        </w:rPr>
        <w:t xml:space="preserve"> и травматизму показыва</w:t>
      </w:r>
      <w:r w:rsidR="006F5F7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 увеличени</w:t>
      </w:r>
      <w:r w:rsidR="006F5F7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количества аварий с 0 в 2017 до 4 в 2018 и снижение количества несчастных случаев. </w:t>
      </w:r>
    </w:p>
    <w:p w:rsidR="006B28D3" w:rsidRDefault="006B28D3" w:rsidP="006B28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Остановлюсь коротко на двух авариях на опасных производственных объектах, расследование которых проводилось Управлением.</w:t>
      </w:r>
    </w:p>
    <w:p w:rsidR="006B28D3" w:rsidRDefault="006F5F77" w:rsidP="008F78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26.85pt;height:169.8pt">
            <v:imagedata r:id="rId12" o:title="Слайд8"/>
          </v:shape>
        </w:pict>
      </w:r>
    </w:p>
    <w:p w:rsidR="00E86DC6" w:rsidRDefault="006F5F77" w:rsidP="00E86D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F78AC">
        <w:rPr>
          <w:rFonts w:ascii="Times New Roman" w:hAnsi="Times New Roman" w:cs="Times New Roman"/>
          <w:sz w:val="24"/>
          <w:szCs w:val="24"/>
        </w:rPr>
        <w:t xml:space="preserve">вария на складе готовой продукции ФГКУ комбинат «Прожектор» </w:t>
      </w:r>
      <w:proofErr w:type="spellStart"/>
      <w:r w:rsidR="008F78AC">
        <w:rPr>
          <w:rFonts w:ascii="Times New Roman" w:hAnsi="Times New Roman" w:cs="Times New Roman"/>
          <w:sz w:val="24"/>
          <w:szCs w:val="24"/>
        </w:rPr>
        <w:t>Росрезерва</w:t>
      </w:r>
      <w:proofErr w:type="spellEnd"/>
      <w:r w:rsidR="008F78AC">
        <w:rPr>
          <w:rFonts w:ascii="Times New Roman" w:hAnsi="Times New Roman" w:cs="Times New Roman"/>
          <w:sz w:val="24"/>
          <w:szCs w:val="24"/>
        </w:rPr>
        <w:t xml:space="preserve"> с несчастным случаем со смертельным исходом. </w:t>
      </w:r>
    </w:p>
    <w:p w:rsidR="00E86DC6" w:rsidRPr="00E86DC6" w:rsidRDefault="006F5F77" w:rsidP="00E86D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26.85pt;height:169.8pt">
            <v:imagedata r:id="rId13" o:title="Слайд9"/>
          </v:shape>
        </w:pict>
      </w:r>
    </w:p>
    <w:p w:rsidR="00E86DC6" w:rsidRDefault="006F5F77" w:rsidP="00BB6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86DC6">
        <w:rPr>
          <w:rFonts w:ascii="Times New Roman" w:hAnsi="Times New Roman" w:cs="Times New Roman"/>
          <w:sz w:val="24"/>
          <w:szCs w:val="24"/>
        </w:rPr>
        <w:t>адение монтажного крана</w:t>
      </w:r>
      <w:r w:rsidR="00BB6974">
        <w:rPr>
          <w:rFonts w:ascii="Times New Roman" w:hAnsi="Times New Roman" w:cs="Times New Roman"/>
          <w:sz w:val="24"/>
          <w:szCs w:val="24"/>
        </w:rPr>
        <w:t>. В качеств основных выводов: в</w:t>
      </w:r>
      <w:r w:rsidR="00BB6974" w:rsidRPr="00BB6974">
        <w:rPr>
          <w:rFonts w:ascii="Times New Roman" w:hAnsi="Times New Roman" w:cs="Times New Roman"/>
          <w:sz w:val="24"/>
          <w:szCs w:val="24"/>
        </w:rPr>
        <w:t>оздействие инерционных сил и напора по</w:t>
      </w:r>
      <w:r w:rsidR="00BB6974">
        <w:rPr>
          <w:rFonts w:ascii="Times New Roman" w:hAnsi="Times New Roman" w:cs="Times New Roman"/>
          <w:sz w:val="24"/>
          <w:szCs w:val="24"/>
        </w:rPr>
        <w:t>рывов ветра со скоростью 29 м/с и д</w:t>
      </w:r>
      <w:r w:rsidR="00BB6974" w:rsidRPr="00BB6974">
        <w:rPr>
          <w:rFonts w:ascii="Times New Roman" w:hAnsi="Times New Roman" w:cs="Times New Roman"/>
          <w:sz w:val="24"/>
          <w:szCs w:val="24"/>
        </w:rPr>
        <w:t>опуск в эксплуатацию крана за пределами назначенного срока службы (без выполнения технического освидетельствования, планово-предупредительных ремонтов и проведения экспертизы промышленной безопасности).</w:t>
      </w:r>
    </w:p>
    <w:p w:rsidR="00BB6974" w:rsidRDefault="006F5F77" w:rsidP="00BB69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226.85pt;height:169.8pt">
            <v:imagedata r:id="rId14" o:title="Слайд10"/>
          </v:shape>
        </w:pict>
      </w:r>
    </w:p>
    <w:p w:rsidR="00D363AC" w:rsidRDefault="006F5F77" w:rsidP="00BB6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Организовано</w:t>
      </w:r>
      <w:r w:rsidR="00FE156A">
        <w:rPr>
          <w:rFonts w:ascii="Times New Roman" w:hAnsi="Times New Roman" w:cs="Times New Roman"/>
          <w:sz w:val="24"/>
          <w:szCs w:val="24"/>
        </w:rPr>
        <w:t xml:space="preserve"> проведение комплексной ревизии товарно-материальных ценностей и основных средств, контрольно-наблюдательных, лицензионных и регистрационных дел</w:t>
      </w:r>
      <w:r w:rsidR="00D363AC">
        <w:rPr>
          <w:rFonts w:ascii="Times New Roman" w:hAnsi="Times New Roman" w:cs="Times New Roman"/>
          <w:sz w:val="24"/>
          <w:szCs w:val="24"/>
        </w:rPr>
        <w:t xml:space="preserve"> за период 2013-2018 года</w:t>
      </w:r>
      <w:r w:rsidR="00FE15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974" w:rsidRDefault="00FE156A" w:rsidP="00BB6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проверки показали отсутствие более 75 % контрольно-наблюдательных дел по двум видам </w:t>
      </w:r>
      <w:r w:rsidR="00D363AC">
        <w:rPr>
          <w:rFonts w:ascii="Times New Roman" w:hAnsi="Times New Roman" w:cs="Times New Roman"/>
          <w:sz w:val="24"/>
          <w:szCs w:val="24"/>
        </w:rPr>
        <w:t>надзора (сравнение проводилось с планами проверок, а также с реестром КНД). В отделе общего промышленного надзора полностью отсутствуют дела 2013-2014 годов. Данное обстоятельство не позволяет в полной мере заниматься работой по уменьшению дебиторской задолженности.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3AC" w:rsidRDefault="002F136D" w:rsidP="00BB6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</w:t>
      </w:r>
      <w:r w:rsidR="00D363AC">
        <w:rPr>
          <w:rFonts w:ascii="Times New Roman" w:hAnsi="Times New Roman" w:cs="Times New Roman"/>
          <w:sz w:val="24"/>
          <w:szCs w:val="24"/>
        </w:rPr>
        <w:t xml:space="preserve"> по результатам ревизии установлено отсутствие более 35 % инвентарных единиц</w:t>
      </w:r>
      <w:r>
        <w:rPr>
          <w:rFonts w:ascii="Times New Roman" w:hAnsi="Times New Roman" w:cs="Times New Roman"/>
          <w:sz w:val="24"/>
          <w:szCs w:val="24"/>
        </w:rPr>
        <w:t xml:space="preserve"> материальных ценностей в сравнении с инвентаризационными описями Управления.</w:t>
      </w:r>
    </w:p>
    <w:p w:rsidR="002F136D" w:rsidRDefault="002F136D" w:rsidP="00BB6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Отсутствуют два регистрационных дела, найдено 114 печатей неустановленного происхождения.</w:t>
      </w:r>
    </w:p>
    <w:p w:rsidR="002F136D" w:rsidRDefault="002F136D" w:rsidP="00BB69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проверки, ответственным должностным лицам установлены сроки восстановления ненайденных контрольно-наблюдательных дел и приведения в соответствие имеющихся материальных ценностей.</w:t>
      </w:r>
    </w:p>
    <w:p w:rsidR="002F136D" w:rsidRDefault="006F5F77" w:rsidP="002F13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226.85pt;height:169.8pt">
            <v:imagedata r:id="rId15" o:title="Слайд11"/>
          </v:shape>
        </w:pict>
      </w:r>
    </w:p>
    <w:p w:rsidR="002F136D" w:rsidRDefault="006F5F77" w:rsidP="00F169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F136D" w:rsidRPr="002F136D">
        <w:rPr>
          <w:rFonts w:ascii="Times New Roman" w:hAnsi="Times New Roman" w:cs="Times New Roman"/>
          <w:sz w:val="24"/>
          <w:szCs w:val="24"/>
        </w:rPr>
        <w:t>одготовлен и направлен на согласование и утверждение План – график устранения нарушений, выявленных в ходе проведения</w:t>
      </w:r>
      <w:r w:rsidR="00F1697F">
        <w:rPr>
          <w:rFonts w:ascii="Times New Roman" w:hAnsi="Times New Roman" w:cs="Times New Roman"/>
          <w:sz w:val="24"/>
          <w:szCs w:val="24"/>
        </w:rPr>
        <w:t xml:space="preserve"> в 2017 году</w:t>
      </w:r>
      <w:r w:rsidR="002F136D" w:rsidRPr="002F136D">
        <w:rPr>
          <w:rFonts w:ascii="Times New Roman" w:hAnsi="Times New Roman" w:cs="Times New Roman"/>
          <w:sz w:val="24"/>
          <w:szCs w:val="24"/>
        </w:rPr>
        <w:t xml:space="preserve"> комплексных выездных проверок структурных подразделений Центрального управления Ростехнадзора на территории Смоленской области</w:t>
      </w:r>
      <w:r w:rsidR="00F1697F">
        <w:rPr>
          <w:rFonts w:ascii="Times New Roman" w:hAnsi="Times New Roman" w:cs="Times New Roman"/>
          <w:sz w:val="24"/>
          <w:szCs w:val="24"/>
        </w:rPr>
        <w:t>.</w:t>
      </w:r>
    </w:p>
    <w:p w:rsidR="00F1697F" w:rsidRDefault="006F5F77" w:rsidP="00F169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226.85pt;height:169.8pt">
            <v:imagedata r:id="rId16" o:title="Слайд12"/>
          </v:shape>
        </w:pict>
      </w:r>
    </w:p>
    <w:p w:rsidR="00F1697F" w:rsidRDefault="00F1697F" w:rsidP="00F1697F">
      <w:pPr>
        <w:jc w:val="both"/>
        <w:rPr>
          <w:rFonts w:ascii="Times New Roman" w:hAnsi="Times New Roman" w:cs="Times New Roman"/>
          <w:sz w:val="24"/>
          <w:szCs w:val="24"/>
        </w:rPr>
      </w:pPr>
      <w:r w:rsidRPr="00F1697F">
        <w:rPr>
          <w:rFonts w:ascii="Times New Roman" w:hAnsi="Times New Roman" w:cs="Times New Roman"/>
          <w:sz w:val="24"/>
          <w:szCs w:val="24"/>
        </w:rPr>
        <w:t>Подготовлено и утверждено положение о пропускном режиме в помещениях Центрального управления Ростехнадзора на территории Смоленской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с учетом территориальной особенности, а именно – отсутствия договора со специализированным охранным предприятием</w:t>
      </w:r>
    </w:p>
    <w:p w:rsidR="00F1697F" w:rsidRDefault="006F5F77" w:rsidP="00F169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226.85pt;height:169.8pt">
            <v:imagedata r:id="rId17" o:title="Слайд13"/>
          </v:shape>
        </w:pict>
      </w:r>
    </w:p>
    <w:p w:rsidR="00F1697F" w:rsidRDefault="00F1697F" w:rsidP="00F1697F">
      <w:pPr>
        <w:jc w:val="both"/>
        <w:rPr>
          <w:rFonts w:ascii="Times New Roman" w:hAnsi="Times New Roman" w:cs="Times New Roman"/>
          <w:sz w:val="24"/>
          <w:szCs w:val="24"/>
        </w:rPr>
      </w:pPr>
      <w:r w:rsidRPr="00F1697F">
        <w:rPr>
          <w:rFonts w:ascii="Times New Roman" w:hAnsi="Times New Roman" w:cs="Times New Roman"/>
          <w:sz w:val="24"/>
          <w:szCs w:val="24"/>
        </w:rPr>
        <w:t>Подготовлен и направлен на утверждение порядок подготовки и передачи документов, образовавшихся в процессе деятельности структурных подразделений Центрального управления Ростехнадзора на территории Смоленской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который позволит избежать в дальнейшем «потери» контрольно-наблюдательных дел и систематизирует движение и хранение всех документов в территории с учетом наличия </w:t>
      </w:r>
      <w:r w:rsidR="00234D52">
        <w:rPr>
          <w:rFonts w:ascii="Times New Roman" w:hAnsi="Times New Roman" w:cs="Times New Roman"/>
          <w:sz w:val="24"/>
          <w:szCs w:val="24"/>
        </w:rPr>
        <w:t>помещений в других городах области.</w:t>
      </w:r>
    </w:p>
    <w:p w:rsidR="00234D52" w:rsidRDefault="00234D52" w:rsidP="00F169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4D52" w:rsidRDefault="00234D52" w:rsidP="00F169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34D52" w:rsidRDefault="006F5F77" w:rsidP="00234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226.85pt;height:169.8pt">
            <v:imagedata r:id="rId18" o:title="Слайд14"/>
          </v:shape>
        </w:pict>
      </w:r>
    </w:p>
    <w:p w:rsidR="00234D52" w:rsidRPr="00234D52" w:rsidRDefault="00234D52" w:rsidP="00234D52">
      <w:pPr>
        <w:jc w:val="both"/>
        <w:rPr>
          <w:rFonts w:ascii="Times New Roman" w:hAnsi="Times New Roman" w:cs="Times New Roman"/>
          <w:sz w:val="24"/>
          <w:szCs w:val="24"/>
        </w:rPr>
      </w:pPr>
      <w:r w:rsidRPr="00234D52">
        <w:rPr>
          <w:rFonts w:ascii="Times New Roman" w:hAnsi="Times New Roman" w:cs="Times New Roman"/>
          <w:sz w:val="24"/>
          <w:szCs w:val="24"/>
        </w:rPr>
        <w:t>Организована работа по упорядочению проверки знаний электротехнического и теплотехнического персонала</w:t>
      </w:r>
      <w:r>
        <w:rPr>
          <w:rFonts w:ascii="Times New Roman" w:hAnsi="Times New Roman" w:cs="Times New Roman"/>
          <w:sz w:val="24"/>
          <w:szCs w:val="24"/>
        </w:rPr>
        <w:t>, а именно:</w:t>
      </w:r>
    </w:p>
    <w:p w:rsidR="00234D52" w:rsidRPr="009A0413" w:rsidRDefault="00234D52" w:rsidP="009A041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0413">
        <w:rPr>
          <w:rFonts w:ascii="Times New Roman" w:hAnsi="Times New Roman" w:cs="Times New Roman"/>
          <w:sz w:val="24"/>
          <w:szCs w:val="24"/>
        </w:rPr>
        <w:lastRenderedPageBreak/>
        <w:t>В связи с отсутствием необходимых условий, поручением введен запрет на проведение проверок знаний в помещениях поднадзорных организаций и в районных центрах Центрального управления Ростехнадзора.</w:t>
      </w:r>
    </w:p>
    <w:p w:rsidR="00234D52" w:rsidRPr="009A0413" w:rsidRDefault="00234D52" w:rsidP="009A041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0413">
        <w:rPr>
          <w:rFonts w:ascii="Times New Roman" w:hAnsi="Times New Roman" w:cs="Times New Roman"/>
          <w:sz w:val="24"/>
          <w:szCs w:val="24"/>
        </w:rPr>
        <w:t>Введены журналы записи с учетом пропускной способности используемого для проверки знаний класса.</w:t>
      </w:r>
    </w:p>
    <w:p w:rsidR="00234D52" w:rsidRPr="009A0413" w:rsidRDefault="00234D52" w:rsidP="009A041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0413">
        <w:rPr>
          <w:rFonts w:ascii="Times New Roman" w:hAnsi="Times New Roman" w:cs="Times New Roman"/>
          <w:sz w:val="24"/>
          <w:szCs w:val="24"/>
        </w:rPr>
        <w:t>С целью исключения проведения проверки знаний в программном комплексе «</w:t>
      </w:r>
      <w:proofErr w:type="spellStart"/>
      <w:r w:rsidRPr="009A0413">
        <w:rPr>
          <w:rFonts w:ascii="Times New Roman" w:hAnsi="Times New Roman" w:cs="Times New Roman"/>
          <w:sz w:val="24"/>
          <w:szCs w:val="24"/>
        </w:rPr>
        <w:t>Олимпокс</w:t>
      </w:r>
      <w:proofErr w:type="spellEnd"/>
      <w:r w:rsidRPr="009A0413">
        <w:rPr>
          <w:rFonts w:ascii="Times New Roman" w:hAnsi="Times New Roman" w:cs="Times New Roman"/>
          <w:sz w:val="24"/>
          <w:szCs w:val="24"/>
        </w:rPr>
        <w:t>» разработаны категорированные билеты (тесты).</w:t>
      </w:r>
    </w:p>
    <w:p w:rsidR="00234D52" w:rsidRDefault="00234D52" w:rsidP="009A041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A0413">
        <w:rPr>
          <w:rFonts w:ascii="Times New Roman" w:hAnsi="Times New Roman" w:cs="Times New Roman"/>
          <w:sz w:val="24"/>
          <w:szCs w:val="24"/>
        </w:rPr>
        <w:t xml:space="preserve">Проверка знаний осуществляется с применением зашифрованной </w:t>
      </w:r>
      <w:proofErr w:type="spellStart"/>
      <w:r w:rsidRPr="009A0413">
        <w:rPr>
          <w:rFonts w:ascii="Times New Roman" w:hAnsi="Times New Roman" w:cs="Times New Roman"/>
          <w:sz w:val="24"/>
          <w:szCs w:val="24"/>
        </w:rPr>
        <w:t>видеофиксации</w:t>
      </w:r>
      <w:proofErr w:type="spellEnd"/>
      <w:r w:rsidRPr="009A0413">
        <w:rPr>
          <w:rFonts w:ascii="Times New Roman" w:hAnsi="Times New Roman" w:cs="Times New Roman"/>
          <w:sz w:val="24"/>
          <w:szCs w:val="24"/>
        </w:rPr>
        <w:t>.</w:t>
      </w:r>
    </w:p>
    <w:p w:rsidR="009A0413" w:rsidRDefault="006F5F77" w:rsidP="009A0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226.85pt;height:169.8pt">
            <v:imagedata r:id="rId19" o:title="Слайд15"/>
          </v:shape>
        </w:pict>
      </w:r>
    </w:p>
    <w:p w:rsidR="009A0413" w:rsidRPr="009A0413" w:rsidRDefault="006F5F77" w:rsidP="005B1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A0413" w:rsidRPr="009A0413">
        <w:rPr>
          <w:rFonts w:ascii="Times New Roman" w:hAnsi="Times New Roman" w:cs="Times New Roman"/>
          <w:sz w:val="24"/>
          <w:szCs w:val="24"/>
        </w:rPr>
        <w:t>одготовлены и направлены на утверждение приказы по изменению графика и перечня должностных лиц, уполномоченных на осуществление постоянного государственного надзор</w:t>
      </w:r>
      <w:r w:rsidR="009A0413">
        <w:rPr>
          <w:rFonts w:ascii="Times New Roman" w:hAnsi="Times New Roman" w:cs="Times New Roman"/>
          <w:sz w:val="24"/>
          <w:szCs w:val="24"/>
        </w:rPr>
        <w:t>а с учетом комплексного подхода и применения ротационного метода с привлечением иного инспекторского персонала.</w:t>
      </w:r>
      <w:r w:rsidR="00401047">
        <w:rPr>
          <w:rFonts w:ascii="Times New Roman" w:hAnsi="Times New Roman" w:cs="Times New Roman"/>
          <w:sz w:val="24"/>
          <w:szCs w:val="24"/>
        </w:rPr>
        <w:t xml:space="preserve"> Что позволит усилить качество проводимых проверок и улучить их контроль.</w:t>
      </w:r>
    </w:p>
    <w:p w:rsidR="009A0413" w:rsidRPr="009A0413" w:rsidRDefault="009A0413" w:rsidP="005B18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минимизации количества отказов по поступающим </w:t>
      </w:r>
      <w:r w:rsidR="00401047">
        <w:rPr>
          <w:rFonts w:ascii="Times New Roman" w:hAnsi="Times New Roman" w:cs="Times New Roman"/>
          <w:sz w:val="24"/>
          <w:szCs w:val="24"/>
        </w:rPr>
        <w:t xml:space="preserve">в Управление </w:t>
      </w:r>
      <w:r>
        <w:rPr>
          <w:rFonts w:ascii="Times New Roman" w:hAnsi="Times New Roman" w:cs="Times New Roman"/>
          <w:sz w:val="24"/>
          <w:szCs w:val="24"/>
        </w:rPr>
        <w:t xml:space="preserve">заявлениям </w:t>
      </w:r>
      <w:r w:rsidR="005B189B" w:rsidRPr="009A0413">
        <w:rPr>
          <w:rFonts w:ascii="Times New Roman" w:hAnsi="Times New Roman" w:cs="Times New Roman"/>
          <w:sz w:val="24"/>
          <w:szCs w:val="24"/>
        </w:rPr>
        <w:t>по статьям 9.22 и 14.61</w:t>
      </w:r>
      <w:r w:rsidR="005B18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A0413">
        <w:rPr>
          <w:rFonts w:ascii="Times New Roman" w:hAnsi="Times New Roman" w:cs="Times New Roman"/>
          <w:sz w:val="24"/>
          <w:szCs w:val="24"/>
        </w:rPr>
        <w:t xml:space="preserve">роведено совещание с гарантирующими поставщиками электроэнергии и газа </w:t>
      </w:r>
      <w:r>
        <w:rPr>
          <w:rFonts w:ascii="Times New Roman" w:hAnsi="Times New Roman" w:cs="Times New Roman"/>
          <w:sz w:val="24"/>
          <w:szCs w:val="24"/>
        </w:rPr>
        <w:t>на территори</w:t>
      </w:r>
      <w:r w:rsidR="005B189B">
        <w:rPr>
          <w:rFonts w:ascii="Times New Roman" w:hAnsi="Times New Roman" w:cs="Times New Roman"/>
          <w:sz w:val="24"/>
          <w:szCs w:val="24"/>
        </w:rPr>
        <w:t xml:space="preserve">и Смоленской области </w:t>
      </w:r>
      <w:r w:rsidR="00401047">
        <w:rPr>
          <w:rFonts w:ascii="Times New Roman" w:hAnsi="Times New Roman" w:cs="Times New Roman"/>
          <w:sz w:val="24"/>
          <w:szCs w:val="24"/>
        </w:rPr>
        <w:t xml:space="preserve">(ПАО «МРСК Центра» - «Смоленскэнерго», АО «Газпром </w:t>
      </w:r>
      <w:r w:rsidR="00AC4A50">
        <w:rPr>
          <w:rFonts w:ascii="Times New Roman" w:hAnsi="Times New Roman" w:cs="Times New Roman"/>
          <w:sz w:val="24"/>
          <w:szCs w:val="24"/>
        </w:rPr>
        <w:t>газораспределение</w:t>
      </w:r>
      <w:r w:rsidR="00401047">
        <w:rPr>
          <w:rFonts w:ascii="Times New Roman" w:hAnsi="Times New Roman" w:cs="Times New Roman"/>
          <w:sz w:val="24"/>
          <w:szCs w:val="24"/>
        </w:rPr>
        <w:t xml:space="preserve"> Смоленск», АО «</w:t>
      </w:r>
      <w:proofErr w:type="spellStart"/>
      <w:r w:rsidR="00401047">
        <w:rPr>
          <w:rFonts w:ascii="Times New Roman" w:hAnsi="Times New Roman" w:cs="Times New Roman"/>
          <w:sz w:val="24"/>
          <w:szCs w:val="24"/>
        </w:rPr>
        <w:t>Атомэнергосбыт</w:t>
      </w:r>
      <w:proofErr w:type="spellEnd"/>
      <w:r w:rsidR="00401047">
        <w:rPr>
          <w:rFonts w:ascii="Times New Roman" w:hAnsi="Times New Roman" w:cs="Times New Roman"/>
          <w:sz w:val="24"/>
          <w:szCs w:val="24"/>
        </w:rPr>
        <w:t xml:space="preserve">») </w:t>
      </w:r>
      <w:r w:rsidR="005B189B">
        <w:rPr>
          <w:rFonts w:ascii="Times New Roman" w:hAnsi="Times New Roman" w:cs="Times New Roman"/>
          <w:sz w:val="24"/>
          <w:szCs w:val="24"/>
        </w:rPr>
        <w:t>с обобщением имеющейся судебной практики и методических рекомендаций Минэнерго</w:t>
      </w:r>
      <w:r w:rsidRPr="009A0413">
        <w:rPr>
          <w:rFonts w:ascii="Times New Roman" w:hAnsi="Times New Roman" w:cs="Times New Roman"/>
          <w:sz w:val="24"/>
          <w:szCs w:val="24"/>
        </w:rPr>
        <w:t>.</w:t>
      </w:r>
    </w:p>
    <w:p w:rsidR="009A0413" w:rsidRDefault="009A0413" w:rsidP="005B189B">
      <w:pPr>
        <w:jc w:val="both"/>
        <w:rPr>
          <w:rFonts w:ascii="Times New Roman" w:hAnsi="Times New Roman" w:cs="Times New Roman"/>
          <w:sz w:val="24"/>
          <w:szCs w:val="24"/>
        </w:rPr>
      </w:pPr>
      <w:r w:rsidRPr="009A0413">
        <w:rPr>
          <w:rFonts w:ascii="Times New Roman" w:hAnsi="Times New Roman" w:cs="Times New Roman"/>
          <w:sz w:val="24"/>
          <w:szCs w:val="24"/>
        </w:rPr>
        <w:t>Организован вывоз неиспользуемого имущества и архива (документы с 2009 года) в свободное помещение, расположенное в г. Сафоново.</w:t>
      </w:r>
    </w:p>
    <w:p w:rsidR="005B189B" w:rsidRDefault="005B189B" w:rsidP="005B1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189B" w:rsidRDefault="005B189B" w:rsidP="005B1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189B" w:rsidRDefault="005B189B" w:rsidP="005B1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189B" w:rsidRDefault="006F5F77" w:rsidP="00AC6E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226.85pt;height:169.8pt">
            <v:imagedata r:id="rId20" o:title="Слайд16"/>
          </v:shape>
        </w:pict>
      </w:r>
    </w:p>
    <w:p w:rsidR="00AC6EAE" w:rsidRPr="006F5F77" w:rsidRDefault="006F5F77" w:rsidP="00D025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AC6EAE">
        <w:rPr>
          <w:rFonts w:ascii="Times New Roman" w:hAnsi="Times New Roman" w:cs="Times New Roman"/>
          <w:sz w:val="24"/>
          <w:szCs w:val="24"/>
        </w:rPr>
        <w:t>аиболее остро стоит вопрос комплектования отела государственного энергетического надзора. С этой целью, было организовано сот</w:t>
      </w:r>
      <w:r w:rsidR="00D025AA">
        <w:rPr>
          <w:rFonts w:ascii="Times New Roman" w:hAnsi="Times New Roman" w:cs="Times New Roman"/>
          <w:sz w:val="24"/>
          <w:szCs w:val="24"/>
        </w:rPr>
        <w:t>рудничество с ВУЗами Смоленска и Центром занятости. Но наиболее эффективным мероприятием оказалось размещение информации о потребности в кадровом обеспечении на портале «</w:t>
      </w:r>
      <w:proofErr w:type="spellStart"/>
      <w:r w:rsidR="00D025AA">
        <w:rPr>
          <w:rFonts w:ascii="Times New Roman" w:hAnsi="Times New Roman" w:cs="Times New Roman"/>
          <w:sz w:val="24"/>
          <w:szCs w:val="24"/>
          <w:lang w:val="en-US"/>
        </w:rPr>
        <w:t>HeadHunter</w:t>
      </w:r>
      <w:proofErr w:type="spellEnd"/>
      <w:r w:rsidR="00D025AA">
        <w:rPr>
          <w:rFonts w:ascii="Times New Roman" w:hAnsi="Times New Roman" w:cs="Times New Roman"/>
          <w:sz w:val="24"/>
          <w:szCs w:val="24"/>
        </w:rPr>
        <w:t>»</w:t>
      </w:r>
      <w:r w:rsidR="00D025AA" w:rsidRPr="006F5F77">
        <w:rPr>
          <w:rFonts w:ascii="Times New Roman" w:hAnsi="Times New Roman" w:cs="Times New Roman"/>
          <w:sz w:val="24"/>
          <w:szCs w:val="24"/>
        </w:rPr>
        <w:t>.</w:t>
      </w:r>
    </w:p>
    <w:p w:rsidR="00D025AA" w:rsidRDefault="006F5F77" w:rsidP="00AC6EA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9" type="#_x0000_t75" style="width:226.85pt;height:169.8pt">
            <v:imagedata r:id="rId21" o:title="Слайд17"/>
          </v:shape>
        </w:pict>
      </w:r>
    </w:p>
    <w:p w:rsidR="00D025AA" w:rsidRDefault="00D025AA" w:rsidP="00D025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размещено 6 различных вакансий по направлениям надзора. Менее чем за месяц мы получили </w:t>
      </w:r>
      <w:r w:rsidR="006F5F77">
        <w:rPr>
          <w:rFonts w:ascii="Times New Roman" w:hAnsi="Times New Roman" w:cs="Times New Roman"/>
          <w:sz w:val="24"/>
          <w:szCs w:val="24"/>
        </w:rPr>
        <w:t xml:space="preserve">более 120 откликов соискателей. </w:t>
      </w:r>
      <w:proofErr w:type="spellStart"/>
      <w:r w:rsidR="00114502">
        <w:rPr>
          <w:rFonts w:ascii="Times New Roman" w:hAnsi="Times New Roman" w:cs="Times New Roman"/>
          <w:sz w:val="24"/>
          <w:szCs w:val="24"/>
        </w:rPr>
        <w:t>Комиссионно</w:t>
      </w:r>
      <w:proofErr w:type="spellEnd"/>
      <w:r w:rsidR="00114502">
        <w:rPr>
          <w:rFonts w:ascii="Times New Roman" w:hAnsi="Times New Roman" w:cs="Times New Roman"/>
          <w:sz w:val="24"/>
          <w:szCs w:val="24"/>
        </w:rPr>
        <w:t>, один раз в неделю проводится предварительная беседа с кандидатами. Всего проведено 18 предварительных бесед, по результатам которых 4 энергетикам рекомендовано готовить документы для прохождения конкурсной процедуры.</w:t>
      </w:r>
    </w:p>
    <w:sectPr w:rsidR="00D025AA" w:rsidSect="00707C20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6EB"/>
    <w:multiLevelType w:val="hybridMultilevel"/>
    <w:tmpl w:val="48EE5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251E7"/>
    <w:multiLevelType w:val="hybridMultilevel"/>
    <w:tmpl w:val="9C921D16"/>
    <w:lvl w:ilvl="0" w:tplc="ECA8ACB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3C"/>
    <w:rsid w:val="000C7D21"/>
    <w:rsid w:val="00114502"/>
    <w:rsid w:val="00234D52"/>
    <w:rsid w:val="00242393"/>
    <w:rsid w:val="002F136D"/>
    <w:rsid w:val="00301686"/>
    <w:rsid w:val="0032325E"/>
    <w:rsid w:val="003A6410"/>
    <w:rsid w:val="00401047"/>
    <w:rsid w:val="00460A7E"/>
    <w:rsid w:val="005B189B"/>
    <w:rsid w:val="00670A44"/>
    <w:rsid w:val="006B28D3"/>
    <w:rsid w:val="006F5F77"/>
    <w:rsid w:val="00707C20"/>
    <w:rsid w:val="0082783C"/>
    <w:rsid w:val="008403DF"/>
    <w:rsid w:val="008A09EF"/>
    <w:rsid w:val="008F78AC"/>
    <w:rsid w:val="009A0413"/>
    <w:rsid w:val="00AC4A50"/>
    <w:rsid w:val="00AC6EAE"/>
    <w:rsid w:val="00AF34BB"/>
    <w:rsid w:val="00BB6974"/>
    <w:rsid w:val="00D025AA"/>
    <w:rsid w:val="00D363AC"/>
    <w:rsid w:val="00E86DC6"/>
    <w:rsid w:val="00F1697F"/>
    <w:rsid w:val="00F804B6"/>
    <w:rsid w:val="00FE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4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4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5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3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Учеваткин</dc:creator>
  <cp:lastModifiedBy>Зам руководителя</cp:lastModifiedBy>
  <cp:revision>2</cp:revision>
  <cp:lastPrinted>2018-07-16T21:36:00Z</cp:lastPrinted>
  <dcterms:created xsi:type="dcterms:W3CDTF">2018-07-25T06:45:00Z</dcterms:created>
  <dcterms:modified xsi:type="dcterms:W3CDTF">2018-07-25T06:45:00Z</dcterms:modified>
</cp:coreProperties>
</file>